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7B" w:rsidRPr="00363713" w:rsidRDefault="003C6C95" w:rsidP="00363713">
      <w:pPr>
        <w:ind w:right="-72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CV</w:t>
      </w:r>
    </w:p>
    <w:p w:rsidR="00CE4545" w:rsidRPr="00DB56C9" w:rsidRDefault="003C6C95" w:rsidP="00CE4545">
      <w:pPr>
        <w:ind w:left="-54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CE4545" w:rsidRPr="00DB56C9">
        <w:rPr>
          <w:rFonts w:ascii="AcadNusx" w:hAnsi="AcadNusx"/>
          <w:b/>
          <w:sz w:val="24"/>
          <w:szCs w:val="24"/>
          <w:lang w:val="ka-GE"/>
        </w:rPr>
        <w:t xml:space="preserve">saxeli: </w:t>
      </w:r>
      <w:r w:rsidR="00CE4545" w:rsidRPr="00DB56C9">
        <w:rPr>
          <w:rFonts w:ascii="Sylfaen" w:hAnsi="Sylfaen"/>
          <w:b/>
          <w:sz w:val="24"/>
          <w:szCs w:val="24"/>
          <w:lang w:val="ka-GE"/>
        </w:rPr>
        <w:t xml:space="preserve">   ლეილა</w:t>
      </w:r>
    </w:p>
    <w:p w:rsidR="00CE4545" w:rsidRPr="00DB56C9" w:rsidRDefault="00CE4545" w:rsidP="00CE4545">
      <w:pPr>
        <w:ind w:left="-45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AcadNusx" w:hAnsi="AcadNusx"/>
          <w:b/>
          <w:sz w:val="24"/>
          <w:szCs w:val="24"/>
          <w:lang w:val="ka-GE"/>
        </w:rPr>
        <w:t xml:space="preserve">gvari: 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       ნაზრიშვილი</w:t>
      </w:r>
    </w:p>
    <w:p w:rsidR="00CE4545" w:rsidRPr="00DB56C9" w:rsidRDefault="00CE4545" w:rsidP="00CE4545">
      <w:pPr>
        <w:ind w:left="-45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AcadNusx" w:hAnsi="AcadNusx"/>
          <w:b/>
          <w:sz w:val="24"/>
          <w:szCs w:val="24"/>
          <w:lang w:val="ka-GE"/>
        </w:rPr>
        <w:t xml:space="preserve">misamarTi: q. Telavi </w:t>
      </w:r>
      <w:r w:rsidRPr="00DB56C9">
        <w:rPr>
          <w:rFonts w:ascii="Sylfaen" w:hAnsi="Sylfaen"/>
          <w:b/>
          <w:sz w:val="24"/>
          <w:szCs w:val="24"/>
          <w:lang w:val="ka-GE"/>
        </w:rPr>
        <w:t>ჭონქაძის 2 ჩიხი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 #</w:t>
      </w:r>
      <w:r w:rsidRPr="00DB56C9">
        <w:rPr>
          <w:rFonts w:ascii="Sylfaen" w:hAnsi="Sylfaen"/>
          <w:b/>
          <w:sz w:val="24"/>
          <w:szCs w:val="24"/>
          <w:lang w:val="ka-GE"/>
        </w:rPr>
        <w:t>7</w:t>
      </w:r>
    </w:p>
    <w:p w:rsidR="00CE4545" w:rsidRPr="00DB56C9" w:rsidRDefault="00CE4545" w:rsidP="00CE4545">
      <w:pPr>
        <w:tabs>
          <w:tab w:val="left" w:pos="90"/>
        </w:tabs>
        <w:ind w:left="-54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DB56C9">
        <w:rPr>
          <w:rFonts w:ascii="Sylfaen" w:hAnsi="Sylfaen"/>
          <w:b/>
          <w:sz w:val="24"/>
          <w:szCs w:val="24"/>
          <w:lang w:val="ka-GE"/>
        </w:rPr>
        <w:t>ტელეფონი:</w:t>
      </w:r>
      <w:r w:rsidR="003C6C95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3C6C95">
        <w:rPr>
          <w:rFonts w:ascii="AcadNusx" w:hAnsi="AcadNusx"/>
          <w:b/>
          <w:sz w:val="24"/>
          <w:szCs w:val="24"/>
        </w:rPr>
        <w:t>+995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 (350) 2</w:t>
      </w:r>
      <w:r w:rsidRPr="00DB56C9">
        <w:rPr>
          <w:rFonts w:ascii="Sylfaen" w:hAnsi="Sylfaen"/>
          <w:b/>
          <w:sz w:val="24"/>
          <w:szCs w:val="24"/>
          <w:lang w:val="ka-GE"/>
        </w:rPr>
        <w:t>3 04 44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; </w:t>
      </w:r>
      <w:r w:rsidR="003C6C95">
        <w:rPr>
          <w:rFonts w:ascii="AcadNusx" w:hAnsi="AcadNusx"/>
          <w:b/>
          <w:sz w:val="24"/>
          <w:szCs w:val="24"/>
        </w:rPr>
        <w:t>+995 5</w:t>
      </w:r>
      <w:r w:rsidR="003C6C95">
        <w:rPr>
          <w:rFonts w:ascii="Sylfaen" w:hAnsi="Sylfaen"/>
          <w:b/>
          <w:sz w:val="24"/>
          <w:szCs w:val="24"/>
        </w:rPr>
        <w:t>55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DB56C9">
        <w:rPr>
          <w:rFonts w:ascii="Sylfaen" w:hAnsi="Sylfaen"/>
          <w:b/>
          <w:sz w:val="24"/>
          <w:szCs w:val="24"/>
          <w:lang w:val="ka-GE"/>
        </w:rPr>
        <w:t>33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DB56C9">
        <w:rPr>
          <w:rFonts w:ascii="Sylfaen" w:hAnsi="Sylfaen"/>
          <w:b/>
          <w:sz w:val="24"/>
          <w:szCs w:val="24"/>
          <w:lang w:val="ka-GE"/>
        </w:rPr>
        <w:t>60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DB56C9">
        <w:rPr>
          <w:rFonts w:ascii="Sylfaen" w:hAnsi="Sylfaen"/>
          <w:b/>
          <w:sz w:val="24"/>
          <w:szCs w:val="24"/>
          <w:lang w:val="ka-GE"/>
        </w:rPr>
        <w:t>77</w:t>
      </w:r>
    </w:p>
    <w:p w:rsidR="00CE4545" w:rsidRPr="00DB56C9" w:rsidRDefault="00CE4545" w:rsidP="00CE4545">
      <w:pPr>
        <w:ind w:left="-45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>დაბადების თარიღი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: </w:t>
      </w:r>
      <w:r w:rsidRPr="00DB56C9">
        <w:rPr>
          <w:rFonts w:ascii="Sylfaen" w:hAnsi="Sylfaen"/>
          <w:b/>
          <w:sz w:val="24"/>
          <w:szCs w:val="24"/>
          <w:lang w:val="ka-GE"/>
        </w:rPr>
        <w:t>30</w:t>
      </w:r>
      <w:r w:rsidRPr="00DB56C9">
        <w:rPr>
          <w:rFonts w:ascii="AcadNusx" w:hAnsi="AcadNusx"/>
          <w:b/>
          <w:sz w:val="24"/>
          <w:szCs w:val="24"/>
          <w:lang w:val="ka-GE"/>
        </w:rPr>
        <w:t>/0</w:t>
      </w:r>
      <w:r w:rsidRPr="00DB56C9">
        <w:rPr>
          <w:rFonts w:ascii="Sylfaen" w:hAnsi="Sylfaen"/>
          <w:b/>
          <w:sz w:val="24"/>
          <w:szCs w:val="24"/>
          <w:lang w:val="ka-GE"/>
        </w:rPr>
        <w:t>1</w:t>
      </w:r>
      <w:r w:rsidRPr="00DB56C9">
        <w:rPr>
          <w:rFonts w:ascii="AcadNusx" w:hAnsi="AcadNusx"/>
          <w:b/>
          <w:sz w:val="24"/>
          <w:szCs w:val="24"/>
          <w:lang w:val="ka-GE"/>
        </w:rPr>
        <w:t>/19</w:t>
      </w:r>
      <w:r w:rsidRPr="00DB56C9">
        <w:rPr>
          <w:rFonts w:ascii="Sylfaen" w:hAnsi="Sylfaen"/>
          <w:b/>
          <w:sz w:val="24"/>
          <w:szCs w:val="24"/>
          <w:lang w:val="ka-GE"/>
        </w:rPr>
        <w:t>61</w:t>
      </w:r>
    </w:p>
    <w:p w:rsidR="003C6C95" w:rsidRPr="00DB56C9" w:rsidRDefault="003C6C95" w:rsidP="003C6C95">
      <w:pPr>
        <w:ind w:left="-45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AcadNusx" w:hAnsi="AcadNusx"/>
          <w:b/>
          <w:sz w:val="24"/>
          <w:szCs w:val="24"/>
          <w:lang w:val="ka-GE"/>
        </w:rPr>
        <w:t xml:space="preserve">el </w:t>
      </w:r>
      <w:r w:rsidRPr="00DB56C9">
        <w:rPr>
          <w:rFonts w:ascii="Sylfaen" w:hAnsi="Sylfaen"/>
          <w:b/>
          <w:sz w:val="24"/>
          <w:szCs w:val="24"/>
          <w:lang w:val="ka-GE"/>
        </w:rPr>
        <w:t>ფოსტა: leila.nazrisgvili@tesau.edu.ge</w:t>
      </w:r>
    </w:p>
    <w:p w:rsidR="00CE4545" w:rsidRPr="00DB56C9" w:rsidRDefault="00CE4545" w:rsidP="00CE4545">
      <w:pPr>
        <w:ind w:left="-45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>ოჯახური მდგომარეობა: დაოჯახებული</w:t>
      </w:r>
    </w:p>
    <w:p w:rsidR="00CE4545" w:rsidRPr="00DB56C9" w:rsidRDefault="00CE4545" w:rsidP="00CE4545">
      <w:pPr>
        <w:ind w:left="-450" w:right="-720"/>
        <w:rPr>
          <w:rFonts w:ascii="AcadNusx" w:hAnsi="AcadNusx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>განათლება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: </w:t>
      </w:r>
      <w:r w:rsidR="00762E71">
        <w:rPr>
          <w:rFonts w:ascii="Sylfaen" w:hAnsi="Sylfaen"/>
          <w:b/>
          <w:sz w:val="24"/>
          <w:szCs w:val="24"/>
          <w:lang w:val="ka-GE"/>
        </w:rPr>
        <w:t>1979 –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1984 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ww q. </w:t>
      </w:r>
      <w:r w:rsidRPr="00DB56C9">
        <w:rPr>
          <w:rFonts w:ascii="Sylfaen" w:hAnsi="Sylfaen"/>
          <w:b/>
          <w:sz w:val="24"/>
          <w:szCs w:val="24"/>
          <w:lang w:val="ka-GE"/>
        </w:rPr>
        <w:t>თელავის სახელმწიფო უნივერსიტეტი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           </w:t>
      </w:r>
    </w:p>
    <w:p w:rsidR="00CE4545" w:rsidRPr="00DB56C9" w:rsidRDefault="00CE4545" w:rsidP="00CE454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AcadNusx" w:hAnsi="AcadNusx"/>
          <w:b/>
          <w:sz w:val="24"/>
          <w:szCs w:val="24"/>
          <w:lang w:val="ka-GE"/>
        </w:rPr>
        <w:t xml:space="preserve">            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დაწყებითი განათლების პედაგოგიკისა და მეთოდიკის                  </w:t>
      </w:r>
    </w:p>
    <w:p w:rsidR="00CE4545" w:rsidRPr="00DB56C9" w:rsidRDefault="00CE4545" w:rsidP="003C6C9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              ფაკულტეტი. დაწყებითი კლასების პედაგოგის</w:t>
      </w:r>
      <w:r w:rsidR="003C6C9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B56C9">
        <w:rPr>
          <w:rFonts w:ascii="Sylfaen" w:hAnsi="Sylfaen"/>
          <w:b/>
          <w:sz w:val="24"/>
          <w:szCs w:val="24"/>
          <w:lang w:val="ka-GE"/>
        </w:rPr>
        <w:t>სპეციალობით.</w:t>
      </w:r>
    </w:p>
    <w:p w:rsidR="003C6C95" w:rsidRDefault="003C6C95" w:rsidP="00CE454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გავლილი კურსები: </w:t>
      </w:r>
    </w:p>
    <w:p w:rsidR="00CE4545" w:rsidRPr="00DB56C9" w:rsidRDefault="00CE4545" w:rsidP="00CE454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2009 წწ. </w:t>
      </w:r>
      <w:r w:rsidR="003C6C95">
        <w:rPr>
          <w:rFonts w:ascii="Sylfaen" w:hAnsi="Sylfaen"/>
          <w:b/>
          <w:sz w:val="24"/>
          <w:szCs w:val="24"/>
          <w:lang w:val="ka-GE"/>
        </w:rPr>
        <w:t xml:space="preserve">                        </w:t>
      </w:r>
      <w:r w:rsidRPr="00DB56C9">
        <w:rPr>
          <w:rFonts w:ascii="Sylfaen" w:hAnsi="Sylfaen"/>
          <w:b/>
          <w:sz w:val="24"/>
          <w:szCs w:val="24"/>
          <w:lang w:val="ka-GE"/>
        </w:rPr>
        <w:t>ქ. თბილისის ეროვნულ სამეცნიერო ბიბლიოთეკა</w:t>
      </w:r>
      <w:r w:rsidRPr="00FE6E0D">
        <w:rPr>
          <w:rFonts w:ascii="Sylfaen" w:hAnsi="Sylfaen"/>
          <w:b/>
          <w:sz w:val="24"/>
          <w:szCs w:val="24"/>
          <w:lang w:val="ka-GE"/>
        </w:rPr>
        <w:t>: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   </w:t>
      </w:r>
    </w:p>
    <w:p w:rsidR="00CE4545" w:rsidRPr="00FE6E0D" w:rsidRDefault="00CE4545" w:rsidP="00CE454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              </w:t>
      </w:r>
      <w:r w:rsidR="003C6C95">
        <w:rPr>
          <w:rFonts w:ascii="Sylfaen" w:hAnsi="Sylfaen"/>
          <w:b/>
          <w:sz w:val="24"/>
          <w:szCs w:val="24"/>
          <w:lang w:val="ka-GE"/>
        </w:rPr>
        <w:t xml:space="preserve">              „</w:t>
      </w:r>
      <w:r w:rsidRPr="00DB56C9">
        <w:rPr>
          <w:rFonts w:ascii="Sylfaen" w:hAnsi="Sylfaen"/>
          <w:b/>
          <w:sz w:val="24"/>
          <w:szCs w:val="24"/>
          <w:lang w:val="ka-GE"/>
        </w:rPr>
        <w:t>ბიბლიოთეკარის კვალიფიკაციის ამაღლების პროგრამა</w:t>
      </w:r>
      <w:r w:rsidR="00762E71">
        <w:rPr>
          <w:rFonts w:ascii="Sylfaen" w:hAnsi="Sylfaen"/>
          <w:b/>
          <w:sz w:val="24"/>
          <w:szCs w:val="24"/>
          <w:lang w:val="ka-GE"/>
        </w:rPr>
        <w:t>“ –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 კურსები.</w:t>
      </w:r>
    </w:p>
    <w:p w:rsidR="00CE4545" w:rsidRPr="00FE6E0D" w:rsidRDefault="003C6C95" w:rsidP="00CE4545">
      <w:pPr>
        <w:ind w:left="-851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CE4545" w:rsidRPr="00FE6E0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E4545" w:rsidRPr="00DB56C9">
        <w:rPr>
          <w:rFonts w:ascii="Sylfaen" w:hAnsi="Sylfaen"/>
          <w:b/>
          <w:sz w:val="24"/>
          <w:szCs w:val="24"/>
          <w:lang w:val="ka-GE"/>
        </w:rPr>
        <w:t>2014 (17 – 18 ივნისი)  სერტიფიკატი:</w:t>
      </w:r>
      <w:r w:rsidR="00CE4545" w:rsidRPr="00DB56C9">
        <w:rPr>
          <w:rFonts w:ascii="Sylfaen" w:hAnsi="Sylfaen"/>
          <w:sz w:val="24"/>
          <w:szCs w:val="24"/>
          <w:lang w:val="ka-GE"/>
        </w:rPr>
        <w:t xml:space="preserve"> </w:t>
      </w:r>
      <w:r w:rsidR="00CE4545" w:rsidRPr="00DB56C9">
        <w:rPr>
          <w:rFonts w:ascii="Sylfaen" w:hAnsi="Sylfaen"/>
          <w:b/>
          <w:sz w:val="24"/>
          <w:szCs w:val="24"/>
          <w:lang w:val="ka-GE"/>
        </w:rPr>
        <w:t xml:space="preserve">„საბიბლიოთეკო სერვისების </w:t>
      </w:r>
      <w:r w:rsidR="00CE4545" w:rsidRPr="00FE6E0D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3C6C95" w:rsidRDefault="00CE4545" w:rsidP="003C6C95">
      <w:pPr>
        <w:ind w:left="-1170" w:right="-720"/>
        <w:rPr>
          <w:rFonts w:ascii="Sylfaen" w:hAnsi="Sylfaen"/>
          <w:b/>
          <w:sz w:val="24"/>
          <w:szCs w:val="24"/>
          <w:lang w:val="ka-GE"/>
        </w:rPr>
      </w:pPr>
      <w:r w:rsidRPr="00FE6E0D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</w:t>
      </w:r>
      <w:r w:rsidR="003C6C95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Pr="00DB56C9">
        <w:rPr>
          <w:rFonts w:ascii="Sylfaen" w:hAnsi="Sylfaen"/>
          <w:b/>
          <w:sz w:val="24"/>
          <w:szCs w:val="24"/>
          <w:lang w:val="ka-GE"/>
        </w:rPr>
        <w:t>თანამედროვე</w:t>
      </w:r>
      <w:r w:rsidRPr="00FE6E0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B56C9">
        <w:rPr>
          <w:rFonts w:ascii="Sylfaen" w:hAnsi="Sylfaen"/>
          <w:b/>
          <w:sz w:val="24"/>
          <w:szCs w:val="24"/>
          <w:lang w:val="ka-GE"/>
        </w:rPr>
        <w:t>ტენდენციები“</w:t>
      </w:r>
      <w:r w:rsidRPr="00DB56C9">
        <w:rPr>
          <w:rFonts w:ascii="Sylfaen" w:hAnsi="Sylfaen"/>
          <w:sz w:val="24"/>
          <w:szCs w:val="24"/>
          <w:lang w:val="ka-GE"/>
        </w:rPr>
        <w:t xml:space="preserve">         </w:t>
      </w:r>
      <w:r w:rsidR="003C6C95" w:rsidRPr="00DB56C9">
        <w:rPr>
          <w:rFonts w:ascii="Sylfaen" w:hAnsi="Sylfaen"/>
          <w:b/>
          <w:sz w:val="24"/>
          <w:szCs w:val="24"/>
          <w:lang w:val="ka-GE"/>
        </w:rPr>
        <w:t xml:space="preserve">         </w:t>
      </w:r>
      <w:r w:rsidR="003C6C95" w:rsidRPr="00762E7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C6C95" w:rsidRDefault="003C6C95" w:rsidP="003C6C95">
      <w:pPr>
        <w:ind w:left="-1170" w:right="-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</w:t>
      </w:r>
      <w:r w:rsidRPr="00762E71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DB56C9">
        <w:rPr>
          <w:rFonts w:ascii="Sylfaen" w:hAnsi="Sylfaen"/>
          <w:b/>
          <w:sz w:val="24"/>
          <w:szCs w:val="24"/>
          <w:lang w:val="ka-GE"/>
        </w:rPr>
        <w:t>სამუშაო გამოცდილება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: 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DB56C9">
        <w:rPr>
          <w:rFonts w:ascii="AcadNusx" w:hAnsi="AcadNusx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  <w:lang w:val="ka-GE"/>
        </w:rPr>
        <w:t>989 –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2012 წწ  ქ. </w:t>
      </w:r>
      <w:r>
        <w:rPr>
          <w:rFonts w:ascii="Sylfaen" w:hAnsi="Sylfaen"/>
          <w:b/>
          <w:sz w:val="24"/>
          <w:szCs w:val="24"/>
          <w:lang w:val="ka-GE"/>
        </w:rPr>
        <w:t xml:space="preserve">იაკობ გოგებაშვილის სახელობის 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თელავის  </w:t>
      </w:r>
      <w:r>
        <w:rPr>
          <w:rFonts w:ascii="Sylfaen" w:hAnsi="Sylfaen"/>
          <w:b/>
          <w:sz w:val="24"/>
          <w:szCs w:val="24"/>
          <w:lang w:val="ka-GE"/>
        </w:rPr>
        <w:t xml:space="preserve">       </w:t>
      </w:r>
    </w:p>
    <w:p w:rsidR="003C6C95" w:rsidRPr="00DB56C9" w:rsidRDefault="003C6C95" w:rsidP="003C6C95">
      <w:pPr>
        <w:ind w:left="-1170" w:right="-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DB56C9">
        <w:rPr>
          <w:rFonts w:ascii="Sylfaen" w:hAnsi="Sylfaen"/>
          <w:b/>
          <w:sz w:val="24"/>
          <w:szCs w:val="24"/>
          <w:lang w:val="ka-GE"/>
        </w:rPr>
        <w:t>სახელმწიფო უნივრსიტეტი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B56C9">
        <w:rPr>
          <w:rFonts w:ascii="Sylfaen" w:hAnsi="Sylfaen"/>
          <w:b/>
          <w:sz w:val="24"/>
          <w:szCs w:val="24"/>
          <w:lang w:val="ka-GE"/>
        </w:rPr>
        <w:t>ბიბლიოთეკარის პოზიცია</w:t>
      </w:r>
      <w:r>
        <w:rPr>
          <w:rFonts w:ascii="Sylfaen" w:hAnsi="Sylfaen"/>
          <w:b/>
          <w:sz w:val="24"/>
          <w:szCs w:val="24"/>
          <w:lang w:val="ka-GE"/>
        </w:rPr>
        <w:t xml:space="preserve">.  </w:t>
      </w:r>
    </w:p>
    <w:p w:rsidR="003C6C95" w:rsidRPr="00DB56C9" w:rsidRDefault="003C6C95" w:rsidP="003C6C9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1978 –</w:t>
      </w:r>
      <w:r w:rsidRPr="00DB56C9">
        <w:rPr>
          <w:rFonts w:ascii="Sylfaen" w:hAnsi="Sylfaen"/>
          <w:b/>
          <w:sz w:val="24"/>
          <w:szCs w:val="24"/>
          <w:lang w:val="ka-GE"/>
        </w:rPr>
        <w:t>1980 წწ  საბუის საბავშვო ბაღი. აღმზრდელი</w:t>
      </w:r>
      <w:r>
        <w:rPr>
          <w:rFonts w:ascii="Sylfaen" w:hAnsi="Sylfaen"/>
          <w:b/>
          <w:sz w:val="24"/>
          <w:szCs w:val="24"/>
          <w:lang w:val="ka-GE"/>
        </w:rPr>
        <w:t xml:space="preserve"> –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 მასწავლებელი.</w:t>
      </w:r>
    </w:p>
    <w:p w:rsidR="003C6C95" w:rsidRPr="00DB56C9" w:rsidRDefault="003C6C95" w:rsidP="003C6C9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1989 –</w:t>
      </w:r>
      <w:r w:rsidRPr="00DB56C9">
        <w:rPr>
          <w:rFonts w:ascii="Sylfaen" w:hAnsi="Sylfaen"/>
          <w:b/>
          <w:sz w:val="24"/>
          <w:szCs w:val="24"/>
          <w:lang w:val="ka-GE"/>
        </w:rPr>
        <w:t>1993 წწ  ქ. თელავის №1 საშუალო სკოლა</w:t>
      </w:r>
      <w:r>
        <w:rPr>
          <w:rFonts w:ascii="Sylfaen" w:hAnsi="Sylfaen"/>
          <w:b/>
          <w:sz w:val="24"/>
          <w:szCs w:val="24"/>
          <w:lang w:val="ka-GE"/>
        </w:rPr>
        <w:t xml:space="preserve"> –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 დაწებითი კლასების    </w:t>
      </w:r>
    </w:p>
    <w:p w:rsidR="003C6C95" w:rsidRPr="00DB56C9" w:rsidRDefault="003C6C95" w:rsidP="003C6C9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შემცვლელი მასწავლებელი.</w:t>
      </w:r>
    </w:p>
    <w:p w:rsidR="003C6C95" w:rsidRDefault="00CE4545" w:rsidP="00CE4545">
      <w:pPr>
        <w:ind w:left="-851"/>
        <w:rPr>
          <w:rFonts w:ascii="Sylfaen" w:hAnsi="Sylfaen"/>
          <w:sz w:val="24"/>
          <w:szCs w:val="24"/>
          <w:lang w:val="ka-GE"/>
        </w:rPr>
      </w:pPr>
      <w:r w:rsidRPr="00DB56C9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 w:rsidR="003C6C95">
        <w:rPr>
          <w:rFonts w:ascii="Sylfaen" w:hAnsi="Sylfaen"/>
          <w:sz w:val="24"/>
          <w:szCs w:val="24"/>
          <w:lang w:val="ka-GE"/>
        </w:rPr>
        <w:t xml:space="preserve">              </w:t>
      </w:r>
    </w:p>
    <w:p w:rsidR="00CE4545" w:rsidRPr="00DB56C9" w:rsidRDefault="003C6C95" w:rsidP="00CE4545">
      <w:pPr>
        <w:ind w:left="-851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-1-</w:t>
      </w:r>
      <w:r w:rsidR="00CE4545" w:rsidRPr="00DB56C9">
        <w:rPr>
          <w:rFonts w:ascii="Sylfaen" w:hAnsi="Sylfaen"/>
          <w:sz w:val="24"/>
          <w:szCs w:val="24"/>
          <w:lang w:val="ka-GE"/>
        </w:rPr>
        <w:t xml:space="preserve">           </w:t>
      </w:r>
    </w:p>
    <w:p w:rsidR="00CE4545" w:rsidRPr="00DB56C9" w:rsidRDefault="00CE4545" w:rsidP="00CE4545">
      <w:pPr>
        <w:ind w:left="-54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lastRenderedPageBreak/>
        <w:t>ენების ცოდნა</w:t>
      </w:r>
      <w:r w:rsidRPr="00DB56C9">
        <w:rPr>
          <w:rFonts w:ascii="AcadNusx" w:hAnsi="AcadNusx"/>
          <w:b/>
          <w:sz w:val="24"/>
          <w:szCs w:val="24"/>
          <w:lang w:val="ka-GE"/>
        </w:rPr>
        <w:t>: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DB56C9">
        <w:rPr>
          <w:rFonts w:ascii="Sylfaen" w:hAnsi="Sylfaen"/>
          <w:b/>
          <w:sz w:val="24"/>
          <w:szCs w:val="24"/>
          <w:lang w:val="ka-GE"/>
        </w:rPr>
        <w:t>მშობლიური (კარგად)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; 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რუსული (კარგად)     </w:t>
      </w:r>
    </w:p>
    <w:p w:rsidR="00CE4545" w:rsidRPr="00DB56C9" w:rsidRDefault="00CE4545" w:rsidP="00CE4545">
      <w:pPr>
        <w:ind w:left="-1440" w:right="-720" w:firstLine="18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Pr="00FE6E0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DB56C9">
        <w:rPr>
          <w:rFonts w:ascii="Sylfaen" w:hAnsi="Sylfaen"/>
          <w:b/>
          <w:sz w:val="24"/>
          <w:szCs w:val="24"/>
          <w:lang w:val="ka-GE"/>
        </w:rPr>
        <w:t>კომპიუტერული უნარ</w:t>
      </w:r>
      <w:r w:rsidR="00762E71">
        <w:rPr>
          <w:rFonts w:ascii="Sylfaen" w:hAnsi="Sylfaen"/>
          <w:b/>
          <w:sz w:val="24"/>
          <w:szCs w:val="24"/>
          <w:lang w:val="ka-GE"/>
        </w:rPr>
        <w:t xml:space="preserve"> –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 ჩვევები</w:t>
      </w:r>
      <w:r w:rsidRPr="00DB56C9">
        <w:rPr>
          <w:rFonts w:ascii="AcadNusx" w:hAnsi="AcadNusx"/>
          <w:b/>
          <w:sz w:val="24"/>
          <w:szCs w:val="24"/>
          <w:lang w:val="ka-GE"/>
        </w:rPr>
        <w:t xml:space="preserve">: 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საოფისე პროგრამების პაკეტი  MS Office Word, MS            </w:t>
      </w:r>
    </w:p>
    <w:p w:rsidR="00CE4545" w:rsidRPr="00DB56C9" w:rsidRDefault="00CE4545" w:rsidP="00CE4545">
      <w:pPr>
        <w:ind w:left="-1440" w:right="-720" w:firstLine="18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</w:t>
      </w:r>
      <w:r w:rsidRPr="00FE6E0D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DB56C9">
        <w:rPr>
          <w:rFonts w:ascii="Sylfaen" w:hAnsi="Sylfaen"/>
          <w:b/>
          <w:sz w:val="24"/>
          <w:szCs w:val="24"/>
          <w:lang w:val="ka-GE"/>
        </w:rPr>
        <w:t xml:space="preserve">Office Excel, MS Office Power  Point  სერთიფიკატი,   </w:t>
      </w:r>
    </w:p>
    <w:p w:rsidR="00CE4545" w:rsidRPr="00762E71" w:rsidRDefault="00CE4545" w:rsidP="00CE4545">
      <w:pPr>
        <w:ind w:left="-1440" w:right="-720" w:firstLine="18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</w:t>
      </w:r>
      <w:r w:rsidRPr="00762E71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DB56C9">
        <w:rPr>
          <w:rFonts w:ascii="Sylfaen" w:hAnsi="Sylfaen"/>
          <w:b/>
          <w:sz w:val="24"/>
          <w:szCs w:val="24"/>
          <w:lang w:val="ka-GE"/>
        </w:rPr>
        <w:t>ინტერნეტი</w:t>
      </w:r>
    </w:p>
    <w:p w:rsidR="00CE4545" w:rsidRPr="00762E71" w:rsidRDefault="00CE4545" w:rsidP="00CE4545">
      <w:pPr>
        <w:ind w:left="-1440" w:right="-720" w:firstLine="180"/>
        <w:rPr>
          <w:rFonts w:ascii="Sylfaen" w:hAnsi="Sylfaen"/>
          <w:b/>
          <w:sz w:val="24"/>
          <w:szCs w:val="24"/>
          <w:lang w:val="ka-GE"/>
        </w:rPr>
      </w:pPr>
    </w:p>
    <w:p w:rsidR="00CE4545" w:rsidRPr="00762E71" w:rsidRDefault="00CE4545" w:rsidP="00CE4545">
      <w:pPr>
        <w:ind w:left="-1440" w:right="-720" w:firstLine="180"/>
        <w:rPr>
          <w:rFonts w:ascii="AcadNusx" w:hAnsi="AcadNusx"/>
          <w:b/>
          <w:sz w:val="24"/>
          <w:szCs w:val="24"/>
          <w:lang w:val="ka-GE"/>
        </w:rPr>
      </w:pPr>
    </w:p>
    <w:p w:rsidR="00CE4545" w:rsidRPr="00762E71" w:rsidRDefault="00363713" w:rsidP="00CE4545">
      <w:pPr>
        <w:ind w:left="-1440" w:right="-720" w:firstLine="180"/>
        <w:rPr>
          <w:rFonts w:ascii="AcadNusx" w:hAnsi="AcadNusx"/>
          <w:b/>
          <w:sz w:val="24"/>
          <w:szCs w:val="24"/>
          <w:lang w:val="ka-GE"/>
        </w:rPr>
      </w:pPr>
      <w:r w:rsidRPr="00762E71">
        <w:rPr>
          <w:rFonts w:ascii="AcadNusx" w:hAnsi="AcadNusx"/>
          <w:b/>
          <w:sz w:val="24"/>
          <w:szCs w:val="24"/>
          <w:lang w:val="ka-GE"/>
        </w:rPr>
        <w:t xml:space="preserve">                                            </w:t>
      </w:r>
    </w:p>
    <w:p w:rsidR="00CE4545" w:rsidRPr="00762E71" w:rsidRDefault="00CE4545" w:rsidP="00CE4545">
      <w:pPr>
        <w:ind w:left="-1440" w:right="-720" w:firstLine="180"/>
        <w:rPr>
          <w:rFonts w:ascii="AcadNusx" w:hAnsi="AcadNusx"/>
          <w:b/>
          <w:sz w:val="24"/>
          <w:szCs w:val="24"/>
          <w:lang w:val="ka-GE"/>
        </w:rPr>
      </w:pPr>
      <w:r w:rsidRPr="00762E71">
        <w:rPr>
          <w:rFonts w:ascii="AcadNusx" w:hAnsi="AcadNusx"/>
          <w:b/>
          <w:sz w:val="24"/>
          <w:szCs w:val="24"/>
          <w:lang w:val="ka-GE"/>
        </w:rPr>
        <w:t xml:space="preserve">                                            </w:t>
      </w:r>
    </w:p>
    <w:p w:rsidR="00CE4545" w:rsidRPr="00DB56C9" w:rsidRDefault="00CE4545" w:rsidP="00CE454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</w:p>
    <w:p w:rsidR="00CE4545" w:rsidRPr="00DB56C9" w:rsidRDefault="00CE4545" w:rsidP="00CE454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</w:p>
    <w:p w:rsidR="00CE4545" w:rsidRPr="00DB56C9" w:rsidRDefault="00CE4545" w:rsidP="00CE454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</w:p>
    <w:p w:rsidR="00CE4545" w:rsidRPr="00DB56C9" w:rsidRDefault="00CE4545" w:rsidP="00CE454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</w:p>
    <w:p w:rsidR="00CE4545" w:rsidRPr="00DB56C9" w:rsidRDefault="00CE4545" w:rsidP="00CE454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</w:p>
    <w:p w:rsidR="00CE4545" w:rsidRPr="00DB56C9" w:rsidRDefault="00CE4545" w:rsidP="00CE4545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DB56C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</w:p>
    <w:p w:rsidR="00CE4545" w:rsidRPr="00DB56C9" w:rsidRDefault="00CE4545" w:rsidP="00CE4545">
      <w:pPr>
        <w:ind w:left="-450" w:right="-1170"/>
        <w:rPr>
          <w:rFonts w:ascii="AcadNusx" w:hAnsi="AcadNusx"/>
          <w:b/>
          <w:sz w:val="24"/>
          <w:szCs w:val="24"/>
          <w:lang w:val="ka-GE"/>
        </w:rPr>
      </w:pPr>
      <w:r w:rsidRPr="00DB56C9">
        <w:rPr>
          <w:rFonts w:ascii="AcadNusx" w:hAnsi="AcadNusx"/>
          <w:b/>
          <w:sz w:val="24"/>
          <w:szCs w:val="24"/>
          <w:lang w:val="ka-GE"/>
        </w:rPr>
        <w:t xml:space="preserve">                                             </w:t>
      </w:r>
    </w:p>
    <w:p w:rsidR="00CE4545" w:rsidRPr="00DB56C9" w:rsidRDefault="00CE4545" w:rsidP="00CE4545">
      <w:pPr>
        <w:ind w:left="-450" w:right="-720"/>
        <w:rPr>
          <w:rFonts w:ascii="Sylfaen" w:hAnsi="Sylfaen"/>
          <w:sz w:val="24"/>
          <w:szCs w:val="24"/>
          <w:lang w:val="ka-GE"/>
        </w:rPr>
      </w:pPr>
      <w:r w:rsidRPr="00DB56C9">
        <w:rPr>
          <w:rFonts w:ascii="AcadNusx" w:hAnsi="AcadNusx"/>
          <w:sz w:val="24"/>
          <w:szCs w:val="24"/>
          <w:lang w:val="ka-GE"/>
        </w:rPr>
        <w:t xml:space="preserve">                </w:t>
      </w:r>
    </w:p>
    <w:p w:rsidR="00CE4545" w:rsidRPr="00DB56C9" w:rsidRDefault="00CE4545" w:rsidP="00CE4545">
      <w:pPr>
        <w:rPr>
          <w:rFonts w:ascii="Sylfaen" w:hAnsi="Sylfaen"/>
          <w:sz w:val="24"/>
          <w:szCs w:val="24"/>
          <w:lang w:val="ka-GE"/>
        </w:rPr>
      </w:pPr>
    </w:p>
    <w:p w:rsidR="00CE4545" w:rsidRPr="00DB56C9" w:rsidRDefault="00CE4545" w:rsidP="00CE4545">
      <w:pPr>
        <w:tabs>
          <w:tab w:val="left" w:pos="810"/>
        </w:tabs>
        <w:rPr>
          <w:rFonts w:ascii="AcadNusx" w:hAnsi="AcadNusx"/>
          <w:sz w:val="24"/>
          <w:szCs w:val="24"/>
          <w:lang w:val="ka-GE"/>
        </w:rPr>
      </w:pPr>
      <w:r w:rsidRPr="00DB56C9">
        <w:rPr>
          <w:rFonts w:ascii="AcadNusx" w:hAnsi="AcadNusx"/>
          <w:sz w:val="24"/>
          <w:szCs w:val="24"/>
          <w:lang w:val="ka-GE"/>
        </w:rPr>
        <w:t xml:space="preserve"> </w:t>
      </w:r>
    </w:p>
    <w:p w:rsidR="00CE4545" w:rsidRPr="00DB56C9" w:rsidRDefault="00CE4545" w:rsidP="00CE4545">
      <w:pPr>
        <w:rPr>
          <w:rFonts w:ascii="AcadNusx" w:hAnsi="AcadNusx"/>
          <w:sz w:val="24"/>
          <w:szCs w:val="24"/>
          <w:lang w:val="ka-GE"/>
        </w:rPr>
      </w:pPr>
    </w:p>
    <w:p w:rsidR="00CE4545" w:rsidRPr="00DB56C9" w:rsidRDefault="00CE4545" w:rsidP="00CE4545">
      <w:pPr>
        <w:rPr>
          <w:rFonts w:ascii="AcadNusx" w:hAnsi="AcadNusx"/>
          <w:sz w:val="24"/>
          <w:szCs w:val="24"/>
          <w:lang w:val="ka-GE"/>
        </w:rPr>
      </w:pPr>
    </w:p>
    <w:p w:rsidR="00CE4545" w:rsidRPr="00DB56C9" w:rsidRDefault="00CE4545" w:rsidP="00CE4545">
      <w:pPr>
        <w:rPr>
          <w:rFonts w:ascii="AcadNusx" w:hAnsi="AcadNusx"/>
          <w:sz w:val="24"/>
          <w:szCs w:val="24"/>
          <w:lang w:val="ka-GE"/>
        </w:rPr>
      </w:pPr>
    </w:p>
    <w:p w:rsidR="00CE4545" w:rsidRPr="003C6C95" w:rsidRDefault="00CE4545" w:rsidP="00CE4545">
      <w:pPr>
        <w:tabs>
          <w:tab w:val="left" w:pos="3885"/>
        </w:tabs>
        <w:rPr>
          <w:rFonts w:ascii="Sylfaen" w:hAnsi="Sylfaen"/>
          <w:b/>
          <w:sz w:val="24"/>
          <w:szCs w:val="24"/>
          <w:lang w:val="ka-GE"/>
        </w:rPr>
      </w:pPr>
    </w:p>
    <w:p w:rsidR="00B33918" w:rsidRPr="00B33918" w:rsidRDefault="003C6C95" w:rsidP="003C6C95">
      <w:pPr>
        <w:ind w:right="-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</w:t>
      </w:r>
      <w:r>
        <w:rPr>
          <w:rFonts w:ascii="AcadNusx" w:hAnsi="AcadNusx"/>
          <w:b/>
          <w:sz w:val="24"/>
          <w:szCs w:val="24"/>
          <w:lang w:val="ka-GE"/>
        </w:rPr>
        <w:t>-</w:t>
      </w:r>
      <w:r>
        <w:rPr>
          <w:rFonts w:ascii="Sylfaen" w:hAnsi="Sylfaen"/>
          <w:b/>
          <w:sz w:val="24"/>
          <w:szCs w:val="24"/>
          <w:lang w:val="ka-GE"/>
        </w:rPr>
        <w:t>2</w:t>
      </w:r>
      <w:r w:rsidRPr="00762E71">
        <w:rPr>
          <w:rFonts w:ascii="AcadNusx" w:hAnsi="AcadNusx"/>
          <w:b/>
          <w:sz w:val="24"/>
          <w:szCs w:val="24"/>
          <w:lang w:val="ka-GE"/>
        </w:rPr>
        <w:t>-</w:t>
      </w:r>
    </w:p>
    <w:p w:rsidR="00E54B5A" w:rsidRPr="00E54B5A" w:rsidRDefault="00E54B5A" w:rsidP="00E306C4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</w:t>
      </w:r>
    </w:p>
    <w:p w:rsidR="00E54B5A" w:rsidRPr="00E54B5A" w:rsidRDefault="00762E71" w:rsidP="00E306C4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E54B5A" w:rsidRPr="00E54B5A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505E1" w:rsidRPr="00E54B5A" w:rsidRDefault="00077978" w:rsidP="00E306C4">
      <w:pPr>
        <w:ind w:left="-450" w:right="-720"/>
        <w:rPr>
          <w:rFonts w:ascii="Sylfaen" w:hAnsi="Sylfaen"/>
          <w:b/>
          <w:sz w:val="24"/>
          <w:szCs w:val="24"/>
          <w:lang w:val="ka-GE"/>
        </w:rPr>
      </w:pPr>
      <w:r w:rsidRPr="00E54B5A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</w:p>
    <w:p w:rsidR="00077978" w:rsidRPr="00077978" w:rsidRDefault="00077978" w:rsidP="00E306C4">
      <w:pPr>
        <w:ind w:left="-450" w:right="-720"/>
        <w:rPr>
          <w:rFonts w:ascii="Sylfaen" w:hAnsi="Sylfaen"/>
          <w:b/>
          <w:sz w:val="28"/>
          <w:szCs w:val="28"/>
          <w:lang w:val="ka-GE"/>
        </w:rPr>
      </w:pPr>
      <w:r w:rsidRPr="00077978"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</w:t>
      </w:r>
    </w:p>
    <w:p w:rsidR="00F505E1" w:rsidRPr="001A3F4B" w:rsidRDefault="00F505E1" w:rsidP="00F505E1">
      <w:pPr>
        <w:ind w:left="-450" w:right="-1170"/>
        <w:rPr>
          <w:rFonts w:ascii="AcadNusx" w:hAnsi="AcadNusx"/>
          <w:b/>
          <w:sz w:val="32"/>
          <w:szCs w:val="32"/>
          <w:lang w:val="ka-GE"/>
        </w:rPr>
      </w:pPr>
      <w:r w:rsidRPr="001A3F4B">
        <w:rPr>
          <w:rFonts w:ascii="AcadNusx" w:hAnsi="AcadNusx"/>
          <w:b/>
          <w:sz w:val="32"/>
          <w:szCs w:val="32"/>
          <w:lang w:val="ka-GE"/>
        </w:rPr>
        <w:t xml:space="preserve">                                             </w:t>
      </w:r>
    </w:p>
    <w:p w:rsidR="000904AB" w:rsidRPr="001A3F4B" w:rsidRDefault="000904AB" w:rsidP="00F505E1">
      <w:pPr>
        <w:ind w:left="-450" w:right="-720"/>
        <w:rPr>
          <w:rFonts w:ascii="Sylfaen" w:hAnsi="Sylfaen"/>
          <w:sz w:val="32"/>
          <w:szCs w:val="32"/>
          <w:lang w:val="ka-GE"/>
        </w:rPr>
      </w:pPr>
      <w:r w:rsidRPr="001A3F4B">
        <w:rPr>
          <w:rFonts w:ascii="AcadNusx" w:hAnsi="AcadNusx"/>
          <w:sz w:val="32"/>
          <w:szCs w:val="32"/>
          <w:lang w:val="ka-GE"/>
        </w:rPr>
        <w:t xml:space="preserve">                </w:t>
      </w:r>
    </w:p>
    <w:p w:rsidR="000904AB" w:rsidRPr="001A3F4B" w:rsidRDefault="000904AB" w:rsidP="000904AB">
      <w:pPr>
        <w:rPr>
          <w:rFonts w:ascii="Sylfaen" w:hAnsi="Sylfaen"/>
          <w:sz w:val="32"/>
          <w:szCs w:val="32"/>
          <w:lang w:val="ka-GE"/>
        </w:rPr>
      </w:pPr>
    </w:p>
    <w:p w:rsidR="000904AB" w:rsidRPr="001A3F4B" w:rsidRDefault="000904AB" w:rsidP="000904AB">
      <w:pPr>
        <w:tabs>
          <w:tab w:val="left" w:pos="810"/>
        </w:tabs>
        <w:rPr>
          <w:rFonts w:ascii="AcadNusx" w:hAnsi="AcadNusx"/>
          <w:sz w:val="32"/>
          <w:szCs w:val="32"/>
          <w:lang w:val="ka-GE"/>
        </w:rPr>
      </w:pPr>
      <w:r w:rsidRPr="001A3F4B">
        <w:rPr>
          <w:rFonts w:ascii="AcadNusx" w:hAnsi="AcadNusx"/>
          <w:sz w:val="32"/>
          <w:szCs w:val="32"/>
          <w:lang w:val="ka-GE"/>
        </w:rPr>
        <w:t xml:space="preserve"> </w:t>
      </w:r>
    </w:p>
    <w:sectPr w:rsidR="000904AB" w:rsidRPr="001A3F4B" w:rsidSect="005570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88" w:rsidRDefault="007D5088" w:rsidP="000904AB">
      <w:pPr>
        <w:spacing w:after="0" w:line="240" w:lineRule="auto"/>
      </w:pPr>
      <w:r>
        <w:separator/>
      </w:r>
    </w:p>
  </w:endnote>
  <w:endnote w:type="continuationSeparator" w:id="1">
    <w:p w:rsidR="007D5088" w:rsidRDefault="007D5088" w:rsidP="0009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88" w:rsidRDefault="007D5088" w:rsidP="000904AB">
      <w:pPr>
        <w:spacing w:after="0" w:line="240" w:lineRule="auto"/>
      </w:pPr>
      <w:r>
        <w:separator/>
      </w:r>
    </w:p>
  </w:footnote>
  <w:footnote w:type="continuationSeparator" w:id="1">
    <w:p w:rsidR="007D5088" w:rsidRDefault="007D5088" w:rsidP="0009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E1" w:rsidRDefault="00BD2E35" w:rsidP="000904AB">
    <w:pPr>
      <w:pStyle w:val="Header"/>
      <w:rPr>
        <w:rFonts w:ascii="Sylfaen" w:hAnsi="Sylfaen"/>
        <w:b/>
        <w:sz w:val="36"/>
        <w:szCs w:val="36"/>
      </w:rPr>
    </w:pPr>
    <w:r>
      <w:rPr>
        <w:rFonts w:ascii="Sylfaen" w:hAnsi="Sylfaen"/>
        <w:b/>
        <w:sz w:val="36"/>
        <w:szCs w:val="36"/>
      </w:rPr>
      <w:t xml:space="preserve">              </w:t>
    </w:r>
    <w:r w:rsidR="003C6C95">
      <w:rPr>
        <w:rFonts w:ascii="Sylfaen" w:hAnsi="Sylfaen"/>
        <w:b/>
        <w:sz w:val="36"/>
        <w:szCs w:val="36"/>
      </w:rPr>
      <w:t xml:space="preserve">                            </w:t>
    </w:r>
    <w:r w:rsidR="00F505E1">
      <w:rPr>
        <w:rFonts w:ascii="Sylfaen" w:hAnsi="Sylfaen"/>
        <w:b/>
        <w:sz w:val="36"/>
        <w:szCs w:val="36"/>
      </w:rPr>
      <w:t xml:space="preserve">                                </w:t>
    </w:r>
  </w:p>
  <w:p w:rsidR="000904AB" w:rsidRPr="000904AB" w:rsidRDefault="00F505E1" w:rsidP="000904AB">
    <w:pPr>
      <w:pStyle w:val="Header"/>
      <w:rPr>
        <w:rFonts w:ascii="Sylfaen" w:hAnsi="Sylfaen"/>
        <w:b/>
        <w:sz w:val="36"/>
        <w:szCs w:val="36"/>
      </w:rPr>
    </w:pPr>
    <w:r>
      <w:rPr>
        <w:rFonts w:ascii="Sylfaen" w:hAnsi="Sylfaen"/>
        <w:b/>
        <w:sz w:val="36"/>
        <w:szCs w:val="36"/>
      </w:rPr>
      <w:t xml:space="preserve">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4AB"/>
    <w:rsid w:val="00077978"/>
    <w:rsid w:val="000904AB"/>
    <w:rsid w:val="000B0F46"/>
    <w:rsid w:val="000B51E6"/>
    <w:rsid w:val="0013543F"/>
    <w:rsid w:val="001A3F4B"/>
    <w:rsid w:val="00363713"/>
    <w:rsid w:val="003B169C"/>
    <w:rsid w:val="003C6C95"/>
    <w:rsid w:val="0055701E"/>
    <w:rsid w:val="00640D14"/>
    <w:rsid w:val="0064388D"/>
    <w:rsid w:val="00694610"/>
    <w:rsid w:val="00762E71"/>
    <w:rsid w:val="007845D5"/>
    <w:rsid w:val="007B1470"/>
    <w:rsid w:val="007D5088"/>
    <w:rsid w:val="009651E2"/>
    <w:rsid w:val="00A01A7B"/>
    <w:rsid w:val="00B33918"/>
    <w:rsid w:val="00BD2E35"/>
    <w:rsid w:val="00CC0F67"/>
    <w:rsid w:val="00CE4545"/>
    <w:rsid w:val="00D87C75"/>
    <w:rsid w:val="00DF3596"/>
    <w:rsid w:val="00E306C4"/>
    <w:rsid w:val="00E54B5A"/>
    <w:rsid w:val="00EA161E"/>
    <w:rsid w:val="00EE5D20"/>
    <w:rsid w:val="00F505E1"/>
    <w:rsid w:val="00F8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4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4AB"/>
  </w:style>
  <w:style w:type="paragraph" w:styleId="Footer">
    <w:name w:val="footer"/>
    <w:basedOn w:val="Normal"/>
    <w:link w:val="FooterChar"/>
    <w:uiPriority w:val="99"/>
    <w:semiHidden/>
    <w:unhideWhenUsed/>
    <w:rsid w:val="000904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4AB"/>
  </w:style>
  <w:style w:type="character" w:styleId="Hyperlink">
    <w:name w:val="Hyperlink"/>
    <w:basedOn w:val="DefaultParagraphFont"/>
    <w:uiPriority w:val="99"/>
    <w:unhideWhenUsed/>
    <w:rsid w:val="00090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Telavi</dc:creator>
  <cp:lastModifiedBy>user</cp:lastModifiedBy>
  <cp:revision>10</cp:revision>
  <dcterms:created xsi:type="dcterms:W3CDTF">2012-04-06T09:07:00Z</dcterms:created>
  <dcterms:modified xsi:type="dcterms:W3CDTF">2018-03-08T12:44:00Z</dcterms:modified>
</cp:coreProperties>
</file>